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C3F66" w14:textId="0AE732DB" w:rsidR="006114CE" w:rsidRPr="00AB0B1C" w:rsidRDefault="006114CE" w:rsidP="00855E44">
      <w:pPr>
        <w:framePr w:hSpace="180" w:wrap="around" w:vAnchor="text" w:hAnchor="text" w:xAlign="right" w:y="1"/>
        <w:spacing w:after="0" w:line="240" w:lineRule="auto"/>
        <w:ind w:left="4570" w:hanging="567"/>
        <w:contextualSpacing/>
        <w:suppressOverlap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B0B1C">
        <w:rPr>
          <w:rFonts w:ascii="Times New Roman" w:hAnsi="Times New Roman"/>
          <w:b/>
          <w:sz w:val="24"/>
          <w:szCs w:val="24"/>
          <w:u w:val="single"/>
        </w:rPr>
        <w:t>Пр</w:t>
      </w:r>
      <w:r w:rsidR="00D11EAC" w:rsidRPr="00AB0B1C">
        <w:rPr>
          <w:rFonts w:ascii="Times New Roman" w:hAnsi="Times New Roman"/>
          <w:b/>
          <w:sz w:val="24"/>
          <w:szCs w:val="24"/>
          <w:u w:val="single"/>
        </w:rPr>
        <w:t>оект</w:t>
      </w:r>
    </w:p>
    <w:p w14:paraId="039BD438" w14:textId="77777777" w:rsidR="00A81218" w:rsidRPr="00375404" w:rsidRDefault="00A81218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50336" w14:textId="77777777" w:rsidR="003607DD" w:rsidRPr="00855E44" w:rsidRDefault="003607DD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0F78E" w14:textId="77777777" w:rsidR="00CD1F2A" w:rsidRPr="00EF24FE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495E7F7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F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</w:p>
    <w:p w14:paraId="15F0BF5B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</w:p>
    <w:p w14:paraId="4FE9CA9E" w14:textId="55EB48E9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EF24FE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14:paraId="570EF0F4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</w:p>
    <w:p w14:paraId="733EAD82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Октябрьский Республики Башкортостан</w:t>
      </w:r>
    </w:p>
    <w:p w14:paraId="0B3D75CA" w14:textId="0D9B1D29" w:rsidR="007A1281" w:rsidRDefault="007A1281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E78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6935182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0EB92" w14:textId="43894AA3" w:rsidR="007504C7" w:rsidRDefault="007504C7" w:rsidP="007504C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A0CCE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</w:t>
      </w:r>
      <w:r w:rsidRPr="007A0CCE">
        <w:rPr>
          <w:rFonts w:ascii="Times New Roman" w:hAnsi="Times New Roman" w:cs="Times New Roman"/>
          <w:sz w:val="28"/>
          <w:szCs w:val="28"/>
        </w:rPr>
        <w:t xml:space="preserve"> контроля, описание текущего развития профилактической деятельности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7A0CCE">
        <w:rPr>
          <w:rFonts w:ascii="Times New Roman" w:hAnsi="Times New Roman" w:cs="Times New Roman"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17A5AB1E" w14:textId="77777777" w:rsidR="00364F9F" w:rsidRDefault="00364F9F" w:rsidP="0042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C7EDA" w14:textId="5BC7B24C" w:rsidR="00364F9F" w:rsidRDefault="00364F9F" w:rsidP="00364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C7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="00F21014">
        <w:rPr>
          <w:rFonts w:ascii="Times New Roman" w:hAnsi="Times New Roman"/>
          <w:sz w:val="28"/>
          <w:szCs w:val="28"/>
        </w:rPr>
        <w:t>на</w:t>
      </w:r>
      <w:r w:rsidRPr="00A630C7">
        <w:rPr>
          <w:rFonts w:ascii="Times New Roman" w:hAnsi="Times New Roman"/>
          <w:sz w:val="28"/>
          <w:szCs w:val="28"/>
        </w:rPr>
        <w:t xml:space="preserve"> 202</w:t>
      </w:r>
      <w:r w:rsidR="001E782B">
        <w:rPr>
          <w:rFonts w:ascii="Times New Roman" w:hAnsi="Times New Roman"/>
          <w:sz w:val="28"/>
          <w:szCs w:val="28"/>
        </w:rPr>
        <w:t>5</w:t>
      </w:r>
      <w:r w:rsidRPr="00A630C7">
        <w:rPr>
          <w:rFonts w:ascii="Times New Roman" w:hAnsi="Times New Roman"/>
          <w:sz w:val="28"/>
          <w:szCs w:val="28"/>
        </w:rPr>
        <w:t xml:space="preserve"> год рисков причинения вреда (ущерба) охраняемым законом ценностям при осуществлении Управлением земельно-имущественных отношений и жилищной политики администрации городского округа город Октябрьский Республики Башкортостан муниципального земельного контроля (далее - Программа профилактики) разработана в соответствии с </w:t>
      </w:r>
      <w:hyperlink r:id="rId8" w:history="1">
        <w:r w:rsidRPr="00A630C7">
          <w:rPr>
            <w:rFonts w:ascii="Times New Roman" w:hAnsi="Times New Roman"/>
            <w:color w:val="0000FF"/>
            <w:sz w:val="28"/>
            <w:szCs w:val="28"/>
          </w:rPr>
          <w:t>частью 2 статьи 44</w:t>
        </w:r>
      </w:hyperlink>
      <w:r w:rsidRPr="00A630C7">
        <w:rPr>
          <w:rFonts w:ascii="Times New Roman" w:hAnsi="Times New Roman"/>
          <w:sz w:val="28"/>
          <w:szCs w:val="28"/>
        </w:rPr>
        <w:t xml:space="preserve"> Федерального закона от 31 июля 2020 г. </w:t>
      </w:r>
      <w:r w:rsidR="00A40C87" w:rsidRPr="00A630C7">
        <w:rPr>
          <w:rFonts w:ascii="Times New Roman" w:hAnsi="Times New Roman"/>
          <w:sz w:val="28"/>
          <w:szCs w:val="28"/>
        </w:rPr>
        <w:t>№</w:t>
      </w:r>
      <w:r w:rsidRPr="00A630C7">
        <w:rPr>
          <w:rFonts w:ascii="Times New Roman" w:hAnsi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и </w:t>
      </w:r>
      <w:hyperlink r:id="rId9" w:history="1">
        <w:r w:rsidRPr="00A630C7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Pr="00A630C7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</w:t>
      </w:r>
      <w:r w:rsidR="00A40C87" w:rsidRPr="00A630C7">
        <w:rPr>
          <w:rFonts w:ascii="Times New Roman" w:hAnsi="Times New Roman"/>
          <w:sz w:val="28"/>
          <w:szCs w:val="28"/>
        </w:rPr>
        <w:t>г. №</w:t>
      </w:r>
      <w:r w:rsidRPr="00A630C7">
        <w:rPr>
          <w:rFonts w:ascii="Times New Roman" w:hAnsi="Times New Roman"/>
          <w:sz w:val="28"/>
          <w:szCs w:val="28"/>
        </w:rPr>
        <w:t xml:space="preserve"> 990.</w:t>
      </w:r>
    </w:p>
    <w:p w14:paraId="1B165AEA" w14:textId="77777777" w:rsidR="00786BC7" w:rsidRPr="00786BC7" w:rsidRDefault="00786BC7" w:rsidP="00786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C7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3AA865E" w14:textId="77777777" w:rsidR="00786BC7" w:rsidRDefault="00786BC7" w:rsidP="00786B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C7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на территории городского округа город Октябрьский Республики Башкортостан. </w:t>
      </w:r>
    </w:p>
    <w:p w14:paraId="7C8D02CA" w14:textId="40631780" w:rsidR="00F755BC" w:rsidRDefault="00F755BC" w:rsidP="00786B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актов, содержащих обязательные требования, соблюдение которых оценивается при проведении мероприятий по контролю</w:t>
      </w:r>
      <w:r w:rsidR="00AB0CD6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земельного контроля размещен на </w:t>
      </w:r>
      <w:r w:rsidR="005C641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AB0CD6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городского округа город Октябрьский Республики Башкортостан.</w:t>
      </w:r>
    </w:p>
    <w:p w14:paraId="07CE5FEC" w14:textId="28CB9132" w:rsidR="008656CC" w:rsidRDefault="008656CC" w:rsidP="00786B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проведение профилактических мероприятий являлось приоритетным по отношению к проведению контрольных мероприятий. Проводились следующие виды профилактических мероприятий: информирование, консультирование, объявление предостережений.</w:t>
      </w:r>
    </w:p>
    <w:p w14:paraId="34D1BCE7" w14:textId="76414EC7" w:rsidR="006035E7" w:rsidRDefault="006035E7" w:rsidP="00D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31D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02731D">
        <w:rPr>
          <w:rFonts w:ascii="Times New Roman" w:hAnsi="Times New Roman"/>
          <w:sz w:val="28"/>
          <w:szCs w:val="28"/>
        </w:rPr>
        <w:t>24</w:t>
      </w:r>
      <w:r w:rsidRPr="0002731D">
        <w:rPr>
          <w:rFonts w:ascii="Times New Roman" w:hAnsi="Times New Roman"/>
          <w:sz w:val="28"/>
          <w:szCs w:val="28"/>
        </w:rPr>
        <w:t xml:space="preserve"> сентября 202</w:t>
      </w:r>
      <w:r w:rsidR="001E782B" w:rsidRPr="0002731D">
        <w:rPr>
          <w:rFonts w:ascii="Times New Roman" w:hAnsi="Times New Roman"/>
          <w:sz w:val="28"/>
          <w:szCs w:val="28"/>
        </w:rPr>
        <w:t>4</w:t>
      </w:r>
      <w:r w:rsidRPr="001E78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в рамках муниципального земельного контроля проведено </w:t>
      </w:r>
      <w:r w:rsidR="001E782B">
        <w:rPr>
          <w:rFonts w:ascii="Times New Roman" w:hAnsi="Times New Roman"/>
          <w:sz w:val="28"/>
          <w:szCs w:val="28"/>
        </w:rPr>
        <w:t>1</w:t>
      </w:r>
      <w:r w:rsidR="000F7A44">
        <w:rPr>
          <w:rFonts w:ascii="Times New Roman" w:hAnsi="Times New Roman"/>
          <w:sz w:val="28"/>
          <w:szCs w:val="28"/>
        </w:rPr>
        <w:t>3</w:t>
      </w:r>
      <w:r w:rsidR="000273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="00E540AB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лицом. Проведено </w:t>
      </w:r>
      <w:r w:rsidR="000F7A44">
        <w:rPr>
          <w:rFonts w:ascii="Times New Roman" w:hAnsi="Times New Roman"/>
          <w:sz w:val="28"/>
          <w:szCs w:val="28"/>
        </w:rPr>
        <w:t>17</w:t>
      </w:r>
      <w:r w:rsidR="0002731D">
        <w:rPr>
          <w:rFonts w:ascii="Times New Roman" w:hAnsi="Times New Roman"/>
          <w:sz w:val="28"/>
          <w:szCs w:val="28"/>
        </w:rPr>
        <w:t>7</w:t>
      </w:r>
      <w:r w:rsidR="00E540AB">
        <w:rPr>
          <w:rFonts w:ascii="Times New Roman" w:hAnsi="Times New Roman"/>
          <w:sz w:val="28"/>
          <w:szCs w:val="28"/>
        </w:rPr>
        <w:t xml:space="preserve"> профилактических мероприятия, в том числе объявлено </w:t>
      </w:r>
      <w:r w:rsidR="000F7A44">
        <w:rPr>
          <w:rFonts w:ascii="Times New Roman" w:hAnsi="Times New Roman"/>
          <w:sz w:val="28"/>
          <w:szCs w:val="28"/>
        </w:rPr>
        <w:t>12</w:t>
      </w:r>
      <w:r w:rsidR="0002731D">
        <w:rPr>
          <w:rFonts w:ascii="Times New Roman" w:hAnsi="Times New Roman"/>
          <w:sz w:val="28"/>
          <w:szCs w:val="28"/>
        </w:rPr>
        <w:t>7</w:t>
      </w:r>
      <w:r w:rsidR="00DE4441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0C7">
        <w:rPr>
          <w:rFonts w:ascii="Times New Roman" w:hAnsi="Times New Roman"/>
          <w:sz w:val="28"/>
          <w:szCs w:val="28"/>
          <w:lang w:eastAsia="ru-RU"/>
        </w:rPr>
        <w:t xml:space="preserve">(за 9 месяцев </w:t>
      </w:r>
      <w:r w:rsidR="000F7A44">
        <w:rPr>
          <w:rFonts w:ascii="Times New Roman" w:hAnsi="Times New Roman"/>
          <w:sz w:val="28"/>
          <w:szCs w:val="28"/>
          <w:lang w:eastAsia="ru-RU"/>
        </w:rPr>
        <w:t xml:space="preserve">2023 года – 31, </w:t>
      </w:r>
      <w:r w:rsidRPr="00A630C7">
        <w:rPr>
          <w:rFonts w:ascii="Times New Roman" w:hAnsi="Times New Roman"/>
          <w:sz w:val="28"/>
          <w:szCs w:val="28"/>
          <w:lang w:eastAsia="ru-RU"/>
        </w:rPr>
        <w:t xml:space="preserve">2022 года </w:t>
      </w:r>
      <w:r w:rsidR="000F7A44">
        <w:rPr>
          <w:rFonts w:ascii="Times New Roman" w:hAnsi="Times New Roman"/>
          <w:sz w:val="28"/>
          <w:szCs w:val="28"/>
          <w:lang w:eastAsia="ru-RU"/>
        </w:rPr>
        <w:t>–</w:t>
      </w:r>
      <w:r w:rsidRPr="00A630C7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0F7A44">
        <w:rPr>
          <w:rFonts w:ascii="Times New Roman" w:hAnsi="Times New Roman"/>
          <w:sz w:val="28"/>
          <w:szCs w:val="28"/>
          <w:lang w:eastAsia="ru-RU"/>
        </w:rPr>
        <w:t>)</w:t>
      </w:r>
      <w:r w:rsidRPr="00A630C7">
        <w:rPr>
          <w:rFonts w:ascii="Times New Roman" w:hAnsi="Times New Roman"/>
          <w:sz w:val="28"/>
          <w:szCs w:val="28"/>
          <w:lang w:eastAsia="ru-RU"/>
        </w:rPr>
        <w:t>.</w:t>
      </w:r>
    </w:p>
    <w:p w14:paraId="053B7626" w14:textId="405A7586" w:rsidR="00E755F4" w:rsidRDefault="00C92D2B" w:rsidP="00E75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55F4">
        <w:rPr>
          <w:rFonts w:ascii="Times New Roman" w:hAnsi="Times New Roman" w:cs="Times New Roman"/>
          <w:sz w:val="28"/>
          <w:szCs w:val="28"/>
        </w:rPr>
        <w:t>аиболее распространенными случаями нарушений обязательных требования являются:</w:t>
      </w:r>
    </w:p>
    <w:p w14:paraId="55303CCC" w14:textId="77777777" w:rsidR="00E755F4" w:rsidRPr="00E4026E" w:rsidRDefault="00E755F4" w:rsidP="00E75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6E">
        <w:rPr>
          <w:rFonts w:ascii="Times New Roman" w:hAnsi="Times New Roman" w:cs="Times New Roman"/>
          <w:sz w:val="28"/>
          <w:szCs w:val="28"/>
        </w:rPr>
        <w:t>использование земельного участка без предусмотренных законодательством прав (статья 25 Земельного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6994E04" w14:textId="77777777" w:rsidR="00E755F4" w:rsidRPr="00E4026E" w:rsidRDefault="00E755F4" w:rsidP="00E75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6E">
        <w:rPr>
          <w:rFonts w:ascii="Times New Roman" w:hAnsi="Times New Roman" w:cs="Times New Roman"/>
          <w:sz w:val="28"/>
          <w:szCs w:val="28"/>
        </w:rPr>
        <w:t>использование земельных участков на основании прав, возникших в силу закона, но не зарегистрированных в установленном порядке (статья 26 Земельного кодекса),</w:t>
      </w:r>
    </w:p>
    <w:p w14:paraId="3252C0D4" w14:textId="5F6354D2" w:rsidR="00E755F4" w:rsidRDefault="00E755F4" w:rsidP="00E75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6E">
        <w:rPr>
          <w:rFonts w:ascii="Times New Roman" w:hAnsi="Times New Roman" w:cs="Times New Roman"/>
          <w:sz w:val="28"/>
          <w:szCs w:val="28"/>
        </w:rPr>
        <w:t xml:space="preserve">использование земельного участка не в соответствии с установленным </w:t>
      </w:r>
      <w:bookmarkStart w:id="0" w:name="_GoBack"/>
      <w:r w:rsidRPr="00E4026E">
        <w:rPr>
          <w:rFonts w:ascii="Times New Roman" w:hAnsi="Times New Roman" w:cs="Times New Roman"/>
          <w:sz w:val="28"/>
          <w:szCs w:val="28"/>
        </w:rPr>
        <w:t xml:space="preserve">целевым назначением и (или) разрешенным использованием (статья 42 </w:t>
      </w:r>
      <w:bookmarkEnd w:id="0"/>
      <w:r w:rsidRPr="00E4026E">
        <w:rPr>
          <w:rFonts w:ascii="Times New Roman" w:hAnsi="Times New Roman" w:cs="Times New Roman"/>
          <w:sz w:val="28"/>
          <w:szCs w:val="28"/>
        </w:rPr>
        <w:t>Земельного кодекса)</w:t>
      </w:r>
      <w:r w:rsidR="008656CC">
        <w:rPr>
          <w:rFonts w:ascii="Times New Roman" w:hAnsi="Times New Roman" w:cs="Times New Roman"/>
          <w:sz w:val="28"/>
          <w:szCs w:val="28"/>
        </w:rPr>
        <w:t>.</w:t>
      </w:r>
    </w:p>
    <w:p w14:paraId="742F8DE4" w14:textId="13BF8407" w:rsidR="008656CC" w:rsidRPr="00E4026E" w:rsidRDefault="008656CC" w:rsidP="00E75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уклонение от затрат на приобретение земельного участка в собственность, </w:t>
      </w:r>
      <w:r w:rsidR="000C75CA">
        <w:rPr>
          <w:rFonts w:ascii="Times New Roman" w:hAnsi="Times New Roman" w:cs="Times New Roman"/>
          <w:sz w:val="28"/>
          <w:szCs w:val="28"/>
        </w:rPr>
        <w:t>отсутствие сведений о местоположении границ земельного участка и его фактической площади являются причинами нарушения обязательных требований, связанных с самовольным занятием земельных участков.</w:t>
      </w:r>
    </w:p>
    <w:p w14:paraId="5B30FDB7" w14:textId="29A42283" w:rsidR="00066067" w:rsidRPr="00366F40" w:rsidRDefault="00A630C7" w:rsidP="00E7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066067" w:rsidRPr="00366F40">
        <w:rPr>
          <w:rFonts w:ascii="Times New Roman" w:hAnsi="Times New Roman"/>
          <w:sz w:val="28"/>
          <w:szCs w:val="28"/>
        </w:rPr>
        <w:t>Причинами нарушения о</w:t>
      </w:r>
      <w:r w:rsidR="0002731D">
        <w:rPr>
          <w:rFonts w:ascii="Times New Roman" w:hAnsi="Times New Roman"/>
          <w:sz w:val="28"/>
          <w:szCs w:val="28"/>
        </w:rPr>
        <w:t>бязательных требований, выразившегося</w:t>
      </w:r>
      <w:r w:rsidR="00066067" w:rsidRPr="00366F40">
        <w:rPr>
          <w:rFonts w:ascii="Times New Roman" w:hAnsi="Times New Roman"/>
          <w:sz w:val="28"/>
          <w:szCs w:val="28"/>
        </w:rPr>
        <w:t xml:space="preserve"> в использовании земельного участка при отсутствии зарегистрированного права на земельный участок, является отсутствие в законодательных актах Российской Федерации срока, в течение которого необходимо осуществить государственную регистрацию возникшего права на земельный участок, а также нежелание правообладателя нести затраты на проведение кадастровых работ, подачу документов для государственной регистрации права и уплату земельного налога.</w:t>
      </w:r>
    </w:p>
    <w:p w14:paraId="01823817" w14:textId="77777777" w:rsidR="00066067" w:rsidRPr="00366F40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40">
        <w:rPr>
          <w:rFonts w:ascii="Times New Roman" w:hAnsi="Times New Roman" w:cs="Times New Roman"/>
          <w:sz w:val="28"/>
          <w:szCs w:val="28"/>
        </w:rPr>
        <w:t>Причинами совершения правонарушений, связанных с использованием земельного участка не в соответствии с установленным целевым назначением и (или) разрешенным использованием, являются:</w:t>
      </w:r>
    </w:p>
    <w:p w14:paraId="7BAE7F54" w14:textId="77777777" w:rsidR="00066067" w:rsidRPr="00366F40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40">
        <w:rPr>
          <w:rFonts w:ascii="Times New Roman" w:hAnsi="Times New Roman" w:cs="Times New Roman"/>
          <w:sz w:val="28"/>
          <w:szCs w:val="28"/>
        </w:rPr>
        <w:t>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</w:p>
    <w:p w14:paraId="7057A376" w14:textId="77777777" w:rsidR="00066067" w:rsidRPr="00366F40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40">
        <w:rPr>
          <w:rFonts w:ascii="Times New Roman" w:hAnsi="Times New Roman" w:cs="Times New Roman"/>
          <w:sz w:val="28"/>
          <w:szCs w:val="28"/>
        </w:rPr>
        <w:t>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14:paraId="2484CFB8" w14:textId="77777777" w:rsidR="00423272" w:rsidRPr="00421762" w:rsidRDefault="00423272" w:rsidP="004232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62195A5" w14:textId="51FFBDEB" w:rsidR="00423272" w:rsidRPr="00ED6EA7" w:rsidRDefault="00423272" w:rsidP="004232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 w:rsidRPr="00ED6EA7">
        <w:rPr>
          <w:rFonts w:ascii="Times New Roman" w:hAnsi="Times New Roman"/>
          <w:bCs/>
          <w:sz w:val="28"/>
          <w:szCs w:val="28"/>
        </w:rPr>
        <w:t>Раздел</w:t>
      </w:r>
      <w:r w:rsidR="00720FE0">
        <w:rPr>
          <w:rFonts w:ascii="Times New Roman" w:hAnsi="Times New Roman"/>
          <w:bCs/>
          <w:sz w:val="28"/>
          <w:szCs w:val="28"/>
        </w:rPr>
        <w:t xml:space="preserve"> 2</w:t>
      </w:r>
      <w:r w:rsidRPr="00ED6EA7">
        <w:rPr>
          <w:rFonts w:ascii="Times New Roman" w:hAnsi="Times New Roman"/>
          <w:bCs/>
          <w:sz w:val="28"/>
          <w:szCs w:val="28"/>
        </w:rPr>
        <w:t>. Цели и задачи реализации программы профилактики</w:t>
      </w:r>
    </w:p>
    <w:p w14:paraId="21769F94" w14:textId="77777777" w:rsidR="00423272" w:rsidRPr="00ED6EA7" w:rsidRDefault="00423272" w:rsidP="004232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14:paraId="7A70490F" w14:textId="695EAFAC" w:rsidR="00066067" w:rsidRPr="001764CE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764CE">
        <w:rPr>
          <w:rFonts w:ascii="Times New Roman" w:hAnsi="Times New Roman" w:cs="Times New Roman"/>
          <w:sz w:val="28"/>
          <w:szCs w:val="28"/>
        </w:rPr>
        <w:t>Целями Программы</w:t>
      </w:r>
      <w:r w:rsidR="00F2101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1764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4826BD9" w14:textId="77777777" w:rsidR="00066067" w:rsidRPr="00421762" w:rsidRDefault="00066067" w:rsidP="004232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14:paraId="495478EF" w14:textId="77777777" w:rsidR="00066067" w:rsidRPr="0039641B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8B04E5A" w14:textId="77777777" w:rsidR="00066067" w:rsidRPr="0039641B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BAB142" w14:textId="77777777" w:rsidR="00066067" w:rsidRPr="0039641B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B2EED4B" w14:textId="4BC46997" w:rsidR="00066067" w:rsidRPr="003D29F0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64CE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 w:rsidR="00F21014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EC703B">
        <w:rPr>
          <w:rFonts w:ascii="Times New Roman" w:hAnsi="Times New Roman" w:cs="Times New Roman"/>
          <w:sz w:val="28"/>
          <w:szCs w:val="28"/>
        </w:rPr>
        <w:t>л</w:t>
      </w:r>
      <w:r w:rsidR="00F21014">
        <w:rPr>
          <w:rFonts w:ascii="Times New Roman" w:hAnsi="Times New Roman" w:cs="Times New Roman"/>
          <w:sz w:val="28"/>
          <w:szCs w:val="28"/>
        </w:rPr>
        <w:t>актики</w:t>
      </w:r>
      <w:r w:rsidRPr="001764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252388D" w14:textId="77777777" w:rsidR="00066067" w:rsidRPr="00E7113C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3C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органом муниципального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14:paraId="07505F0E" w14:textId="77777777" w:rsidR="00066067" w:rsidRPr="00E7113C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3C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15B49CB" w14:textId="2E9FD474" w:rsidR="00066067" w:rsidRPr="00E7113C" w:rsidRDefault="00066067" w:rsidP="000660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3C">
        <w:rPr>
          <w:rFonts w:ascii="Times New Roman" w:hAnsi="Times New Roman" w:cs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</w:t>
      </w:r>
      <w:r>
        <w:rPr>
          <w:rFonts w:ascii="Times New Roman" w:hAnsi="Times New Roman" w:cs="Times New Roman"/>
          <w:sz w:val="28"/>
          <w:szCs w:val="28"/>
        </w:rPr>
        <w:t>риска причинения вреда (ущерба).</w:t>
      </w:r>
    </w:p>
    <w:p w14:paraId="3834BF2D" w14:textId="77777777" w:rsidR="00423272" w:rsidRPr="00421762" w:rsidRDefault="00423272" w:rsidP="00423272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14:paraId="5A96EF6C" w14:textId="60E3CDB9" w:rsidR="00423272" w:rsidRPr="00720FE0" w:rsidRDefault="00423272" w:rsidP="004232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20FE0">
        <w:rPr>
          <w:rFonts w:ascii="Times New Roman" w:hAnsi="Times New Roman"/>
          <w:bCs/>
          <w:sz w:val="28"/>
          <w:szCs w:val="28"/>
        </w:rPr>
        <w:t xml:space="preserve">Раздел </w:t>
      </w:r>
      <w:r w:rsidR="00720FE0">
        <w:rPr>
          <w:rFonts w:ascii="Times New Roman" w:hAnsi="Times New Roman"/>
          <w:bCs/>
          <w:sz w:val="28"/>
          <w:szCs w:val="28"/>
        </w:rPr>
        <w:t>3</w:t>
      </w:r>
      <w:r w:rsidRPr="00720FE0">
        <w:rPr>
          <w:rFonts w:ascii="Times New Roman" w:hAnsi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6B6BE669" w14:textId="77777777" w:rsidR="00423272" w:rsidRPr="0031369B" w:rsidRDefault="00423272" w:rsidP="004232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7344BB" w14:textId="77777777" w:rsidR="00423272" w:rsidRPr="0031369B" w:rsidRDefault="00423272" w:rsidP="0042327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9B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93631D0" w14:textId="77777777" w:rsidR="00ED6EA7" w:rsidRPr="00A71F82" w:rsidRDefault="00ED6EA7" w:rsidP="00ED6EA7">
      <w:pPr>
        <w:pStyle w:val="ConsPlusNormal"/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410"/>
      </w:tblGrid>
      <w:tr w:rsidR="00ED6EA7" w:rsidRPr="00E755F4" w14:paraId="2000C1A8" w14:textId="77777777" w:rsidTr="000D7A43">
        <w:tc>
          <w:tcPr>
            <w:tcW w:w="421" w:type="dxa"/>
          </w:tcPr>
          <w:p w14:paraId="1F21B661" w14:textId="77777777" w:rsidR="00ED6EA7" w:rsidRPr="00E755F4" w:rsidRDefault="00ED6EA7" w:rsidP="000D7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B5E7B75" w14:textId="77777777" w:rsidR="00ED6EA7" w:rsidRPr="00E755F4" w:rsidRDefault="00ED6EA7" w:rsidP="000D7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14:paraId="22B317A4" w14:textId="77777777" w:rsidR="00ED6EA7" w:rsidRPr="00E755F4" w:rsidRDefault="00ED6EA7" w:rsidP="000D7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14:paraId="4B9EA3DA" w14:textId="77777777" w:rsidR="00ED6EA7" w:rsidRPr="00E755F4" w:rsidRDefault="00ED6EA7" w:rsidP="000D7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D6EA7" w:rsidRPr="00E755F4" w14:paraId="55343F52" w14:textId="77777777" w:rsidTr="000D7A43">
        <w:tc>
          <w:tcPr>
            <w:tcW w:w="421" w:type="dxa"/>
          </w:tcPr>
          <w:p w14:paraId="58120D3E" w14:textId="77777777" w:rsidR="00ED6EA7" w:rsidRPr="00E755F4" w:rsidRDefault="00ED6EA7" w:rsidP="000D7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792DABD" w14:textId="7A5DCF59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454C07"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поддержание в актуальном состоянии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городского округа город Октябрьский Республики Башкортостан текстов нормативных правовых актов,</w:t>
            </w:r>
            <w:r w:rsidR="00454C07"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изменениях, внесенных в нормативные правовые акты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регулирующих осуществление, муниципального контроля</w:t>
            </w:r>
          </w:p>
        </w:tc>
        <w:tc>
          <w:tcPr>
            <w:tcW w:w="2551" w:type="dxa"/>
          </w:tcPr>
          <w:p w14:paraId="67DE6EFB" w14:textId="35DA4244" w:rsidR="00ED6EA7" w:rsidRPr="00E755F4" w:rsidRDefault="00F82E48" w:rsidP="00F82E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EA7" w:rsidRPr="00E755F4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EA7" w:rsidRPr="00E755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755F4" w:rsidRPr="00E7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EA7"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14:paraId="5B5489B8" w14:textId="77777777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органа муниципального контроля </w:t>
            </w:r>
          </w:p>
        </w:tc>
      </w:tr>
      <w:tr w:rsidR="00ED6EA7" w:rsidRPr="00E755F4" w14:paraId="0236098C" w14:textId="77777777" w:rsidTr="000D7A43">
        <w:tc>
          <w:tcPr>
            <w:tcW w:w="421" w:type="dxa"/>
          </w:tcPr>
          <w:p w14:paraId="37CE5E63" w14:textId="2DD17F21" w:rsidR="00ED6EA7" w:rsidRPr="00E755F4" w:rsidRDefault="00454C07" w:rsidP="00454C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307D38F" w14:textId="7FC03647" w:rsidR="00ED6EA7" w:rsidRPr="00E755F4" w:rsidRDefault="00ED6EA7" w:rsidP="00E252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городского округа город Октябрьский Республики Башкортостан Программы профилактики рисков причинения вреда (ущерба) охраняемым законом ценностям на 202</w:t>
            </w:r>
            <w:r w:rsidR="00E25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5E4BD563" w14:textId="7A71B369" w:rsidR="00ED6EA7" w:rsidRPr="00E755F4" w:rsidRDefault="00ED6EA7" w:rsidP="000F7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декабря 202</w:t>
            </w:r>
            <w:r w:rsidR="000F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</w:tcPr>
          <w:p w14:paraId="1E4618E7" w14:textId="77777777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Должностные 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органа муниципального контроля </w:t>
            </w:r>
          </w:p>
        </w:tc>
      </w:tr>
      <w:tr w:rsidR="00ED6EA7" w:rsidRPr="00E755F4" w14:paraId="6F2C55C1" w14:textId="77777777" w:rsidTr="000D7A43">
        <w:tc>
          <w:tcPr>
            <w:tcW w:w="421" w:type="dxa"/>
          </w:tcPr>
          <w:p w14:paraId="6E18F91A" w14:textId="77BD86F0" w:rsidR="00ED6EA7" w:rsidRPr="00E755F4" w:rsidRDefault="00454C07" w:rsidP="00454C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14:paraId="4F1951F5" w14:textId="74E623D4" w:rsidR="00ED6EA7" w:rsidRPr="00E755F4" w:rsidRDefault="00ED6EA7" w:rsidP="00E252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786023" w:rsidRPr="00E755F4">
              <w:rPr>
                <w:rFonts w:ascii="Times New Roman" w:hAnsi="Times New Roman" w:cs="Times New Roman"/>
                <w:sz w:val="28"/>
                <w:szCs w:val="28"/>
              </w:rPr>
              <w:t>доклада о муниципальном контроле за 202</w:t>
            </w:r>
            <w:r w:rsidR="00E25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023"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городского округа город Октябрьский Республики Башкортостан </w:t>
            </w:r>
          </w:p>
        </w:tc>
        <w:tc>
          <w:tcPr>
            <w:tcW w:w="2551" w:type="dxa"/>
          </w:tcPr>
          <w:p w14:paraId="196A09FC" w14:textId="5B1850E8" w:rsidR="00ED6EA7" w:rsidRPr="00E755F4" w:rsidRDefault="00ED6EA7" w:rsidP="000F7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0F7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14:paraId="140DC431" w14:textId="77777777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органа муниципального контроля </w:t>
            </w:r>
          </w:p>
        </w:tc>
      </w:tr>
      <w:tr w:rsidR="00ED6EA7" w:rsidRPr="00E755F4" w14:paraId="2F7BB626" w14:textId="77777777" w:rsidTr="000D7A43">
        <w:tc>
          <w:tcPr>
            <w:tcW w:w="421" w:type="dxa"/>
          </w:tcPr>
          <w:p w14:paraId="12E2B1AC" w14:textId="141E1C18" w:rsidR="00ED6EA7" w:rsidRPr="00E755F4" w:rsidRDefault="00EC703B" w:rsidP="00E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DC6BDF9" w14:textId="77777777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со ст. 49 Федерального закона от 31 июля 2020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1" w:type="dxa"/>
          </w:tcPr>
          <w:p w14:paraId="6C72AC8E" w14:textId="2AB869A6" w:rsidR="00ED6EA7" w:rsidRPr="00E755F4" w:rsidRDefault="00ED6EA7" w:rsidP="0078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755F4" w:rsidRPr="00E7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14:paraId="0652BF26" w14:textId="77777777" w:rsidR="00ED6EA7" w:rsidRPr="00E755F4" w:rsidRDefault="00ED6EA7" w:rsidP="000D7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органа муниципального контроля </w:t>
            </w:r>
          </w:p>
        </w:tc>
      </w:tr>
    </w:tbl>
    <w:p w14:paraId="606A314A" w14:textId="77777777" w:rsidR="00ED6EA7" w:rsidRPr="0031369B" w:rsidRDefault="00ED6EA7" w:rsidP="0042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039BF4" w14:textId="77777777" w:rsidR="00423272" w:rsidRPr="00F45E2D" w:rsidRDefault="00423272" w:rsidP="00423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Таблица №1.</w:t>
      </w:r>
    </w:p>
    <w:p w14:paraId="2148C218" w14:textId="6619C903" w:rsidR="00423272" w:rsidRDefault="00423272" w:rsidP="004232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B37AC">
        <w:rPr>
          <w:rFonts w:ascii="Times New Roman" w:hAnsi="Times New Roman"/>
          <w:bCs/>
          <w:sz w:val="28"/>
          <w:szCs w:val="28"/>
        </w:rPr>
        <w:t xml:space="preserve">Раздел </w:t>
      </w:r>
      <w:r w:rsidR="00EC703B" w:rsidRPr="001B37AC">
        <w:rPr>
          <w:rFonts w:ascii="Times New Roman" w:hAnsi="Times New Roman"/>
          <w:bCs/>
          <w:sz w:val="28"/>
          <w:szCs w:val="28"/>
        </w:rPr>
        <w:t>4</w:t>
      </w:r>
      <w:r w:rsidRPr="001B37AC">
        <w:rPr>
          <w:rFonts w:ascii="Times New Roman" w:hAnsi="Times New Roman"/>
          <w:bCs/>
          <w:sz w:val="28"/>
          <w:szCs w:val="28"/>
        </w:rPr>
        <w:t>. Показатели результативности и</w:t>
      </w:r>
      <w:r w:rsidR="001B37AC">
        <w:rPr>
          <w:rFonts w:ascii="Times New Roman" w:hAnsi="Times New Roman"/>
          <w:bCs/>
          <w:sz w:val="28"/>
          <w:szCs w:val="28"/>
        </w:rPr>
        <w:t xml:space="preserve"> э</w:t>
      </w:r>
      <w:r w:rsidRPr="001B37AC">
        <w:rPr>
          <w:rFonts w:ascii="Times New Roman" w:hAnsi="Times New Roman"/>
          <w:bCs/>
          <w:sz w:val="28"/>
          <w:szCs w:val="28"/>
        </w:rPr>
        <w:t>ффективности программы профилактики</w:t>
      </w:r>
    </w:p>
    <w:p w14:paraId="75A28C77" w14:textId="77777777" w:rsidR="003421DE" w:rsidRPr="003421DE" w:rsidRDefault="003421DE" w:rsidP="00342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6FB538AA" w14:textId="28CDA8E7" w:rsidR="003421DE" w:rsidRDefault="003421DE" w:rsidP="00342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3421DE">
        <w:rPr>
          <w:rFonts w:ascii="Times New Roman" w:hAnsi="Times New Roman"/>
          <w:sz w:val="28"/>
          <w:szCs w:val="28"/>
        </w:rPr>
        <w:t>еализация программы профилактики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1DE">
        <w:rPr>
          <w:rFonts w:ascii="Times New Roman" w:hAnsi="Times New Roman"/>
          <w:sz w:val="28"/>
          <w:szCs w:val="28"/>
        </w:rPr>
        <w:t xml:space="preserve">увеличению доли контролируемых </w:t>
      </w:r>
      <w:r>
        <w:rPr>
          <w:rFonts w:ascii="Times New Roman" w:hAnsi="Times New Roman"/>
          <w:sz w:val="28"/>
          <w:szCs w:val="28"/>
        </w:rPr>
        <w:t>л</w:t>
      </w:r>
      <w:r w:rsidRPr="003421DE">
        <w:rPr>
          <w:rFonts w:ascii="Times New Roman" w:hAnsi="Times New Roman"/>
          <w:sz w:val="28"/>
          <w:szCs w:val="28"/>
        </w:rPr>
        <w:t>иц, собл</w:t>
      </w:r>
      <w:r>
        <w:rPr>
          <w:rFonts w:ascii="Times New Roman" w:hAnsi="Times New Roman"/>
          <w:sz w:val="28"/>
          <w:szCs w:val="28"/>
        </w:rPr>
        <w:t>юдающих обязательные требования</w:t>
      </w:r>
      <w:r w:rsidRPr="003421DE">
        <w:rPr>
          <w:rFonts w:ascii="Times New Roman" w:hAnsi="Times New Roman"/>
          <w:sz w:val="28"/>
          <w:szCs w:val="28"/>
        </w:rPr>
        <w:t xml:space="preserve"> законодательства, регулирующ</w:t>
      </w:r>
      <w:r>
        <w:rPr>
          <w:rFonts w:ascii="Times New Roman" w:hAnsi="Times New Roman"/>
          <w:sz w:val="28"/>
          <w:szCs w:val="28"/>
        </w:rPr>
        <w:t>ие земельные отношения.</w:t>
      </w:r>
    </w:p>
    <w:p w14:paraId="6C2B863E" w14:textId="6433DA14" w:rsidR="00423272" w:rsidRPr="001B37AC" w:rsidRDefault="003421DE" w:rsidP="00FD56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14:paraId="5CC9E565" w14:textId="06C2A9F7" w:rsidR="00423272" w:rsidRPr="003D0325" w:rsidRDefault="00423272" w:rsidP="00423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23272" w:rsidRPr="00FD56B3" w14:paraId="5DBE778D" w14:textId="77777777" w:rsidTr="00122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AF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0FE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CCF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423272" w:rsidRPr="00FD56B3" w14:paraId="6F07367B" w14:textId="77777777" w:rsidTr="00122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AB4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D78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4A8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23272" w:rsidRPr="00FD56B3" w14:paraId="4C76EED8" w14:textId="77777777" w:rsidTr="00122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AA4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617" w14:textId="7E327B0B" w:rsidR="00423272" w:rsidRPr="00FD56B3" w:rsidRDefault="00423272" w:rsidP="00A85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</w:t>
            </w:r>
            <w:r w:rsidR="00A85ABA">
              <w:rPr>
                <w:rFonts w:ascii="Times New Roman" w:hAnsi="Times New Roman"/>
                <w:sz w:val="28"/>
                <w:szCs w:val="28"/>
              </w:rPr>
              <w:t>ей</w:t>
            </w:r>
            <w:r w:rsidRPr="00FD56B3">
              <w:rPr>
                <w:rFonts w:ascii="Times New Roman" w:hAnsi="Times New Roman"/>
                <w:sz w:val="28"/>
                <w:szCs w:val="28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941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423272" w:rsidRPr="00FD56B3" w14:paraId="64760BC5" w14:textId="77777777" w:rsidTr="00122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475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3C5" w14:textId="77777777" w:rsidR="00423272" w:rsidRPr="00FD56B3" w:rsidRDefault="00423272" w:rsidP="0012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6B3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6F1" w14:textId="78124CB4" w:rsidR="00423272" w:rsidRPr="00B838EF" w:rsidRDefault="00E2524B" w:rsidP="00B8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EF">
              <w:rPr>
                <w:rFonts w:ascii="Times New Roman" w:hAnsi="Times New Roman"/>
                <w:sz w:val="28"/>
                <w:szCs w:val="28"/>
              </w:rPr>
              <w:t>12</w:t>
            </w:r>
            <w:r w:rsidR="00B838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FAE6274" w14:textId="77777777" w:rsidR="00423272" w:rsidRPr="00DA7EDD" w:rsidRDefault="00423272" w:rsidP="0042327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DA40EA1" w14:textId="77777777" w:rsidR="00CD1F2A" w:rsidRPr="00366F40" w:rsidRDefault="00CD1F2A" w:rsidP="007504C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92FDAB" w14:textId="77777777" w:rsidR="000F3223" w:rsidRDefault="000F3223" w:rsidP="00375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3223" w:rsidSect="0067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71FD6" w14:textId="77777777" w:rsidR="000469F1" w:rsidRDefault="000469F1" w:rsidP="00202081">
      <w:pPr>
        <w:spacing w:after="0" w:line="240" w:lineRule="auto"/>
      </w:pPr>
      <w:r>
        <w:separator/>
      </w:r>
    </w:p>
  </w:endnote>
  <w:endnote w:type="continuationSeparator" w:id="0">
    <w:p w14:paraId="04AB055C" w14:textId="77777777" w:rsidR="000469F1" w:rsidRDefault="000469F1" w:rsidP="0020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07CC" w14:textId="77777777" w:rsidR="000469F1" w:rsidRDefault="000469F1" w:rsidP="00202081">
      <w:pPr>
        <w:spacing w:after="0" w:line="240" w:lineRule="auto"/>
      </w:pPr>
      <w:r>
        <w:separator/>
      </w:r>
    </w:p>
  </w:footnote>
  <w:footnote w:type="continuationSeparator" w:id="0">
    <w:p w14:paraId="107C884F" w14:textId="77777777" w:rsidR="000469F1" w:rsidRDefault="000469F1" w:rsidP="0020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501E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2738E"/>
    <w:multiLevelType w:val="multilevel"/>
    <w:tmpl w:val="5F166C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0CD91766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6AF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75A16"/>
    <w:multiLevelType w:val="hybridMultilevel"/>
    <w:tmpl w:val="702496D6"/>
    <w:lvl w:ilvl="0" w:tplc="AE2E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E6461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795056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D28A4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3E49"/>
    <w:multiLevelType w:val="hybridMultilevel"/>
    <w:tmpl w:val="D1403CC2"/>
    <w:lvl w:ilvl="0" w:tplc="F4AC2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7F5D1C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19F7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60AF6"/>
    <w:multiLevelType w:val="hybridMultilevel"/>
    <w:tmpl w:val="A90A779C"/>
    <w:lvl w:ilvl="0" w:tplc="4058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24543A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FD6D1C"/>
    <w:multiLevelType w:val="multilevel"/>
    <w:tmpl w:val="276A5B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18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16"/>
  </w:num>
  <w:num w:numId="15">
    <w:abstractNumId w:val="6"/>
  </w:num>
  <w:num w:numId="16">
    <w:abstractNumId w:val="9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25"/>
    <w:rsid w:val="00021B59"/>
    <w:rsid w:val="0002731D"/>
    <w:rsid w:val="000469F1"/>
    <w:rsid w:val="00066067"/>
    <w:rsid w:val="00087725"/>
    <w:rsid w:val="000B1C9E"/>
    <w:rsid w:val="000B2C8B"/>
    <w:rsid w:val="000B59D5"/>
    <w:rsid w:val="000C75CA"/>
    <w:rsid w:val="000F3223"/>
    <w:rsid w:val="000F7A44"/>
    <w:rsid w:val="00120ABE"/>
    <w:rsid w:val="001348E1"/>
    <w:rsid w:val="001379FD"/>
    <w:rsid w:val="00140B49"/>
    <w:rsid w:val="00160AC3"/>
    <w:rsid w:val="00197E56"/>
    <w:rsid w:val="001B37AC"/>
    <w:rsid w:val="001C4B7D"/>
    <w:rsid w:val="001D64EF"/>
    <w:rsid w:val="001E782B"/>
    <w:rsid w:val="00202081"/>
    <w:rsid w:val="00252302"/>
    <w:rsid w:val="00262805"/>
    <w:rsid w:val="00263E3B"/>
    <w:rsid w:val="00283D99"/>
    <w:rsid w:val="00287CA2"/>
    <w:rsid w:val="002A2EEB"/>
    <w:rsid w:val="002A3530"/>
    <w:rsid w:val="002B7C2D"/>
    <w:rsid w:val="002D56EC"/>
    <w:rsid w:val="0031369B"/>
    <w:rsid w:val="003404BC"/>
    <w:rsid w:val="003421DE"/>
    <w:rsid w:val="00345E54"/>
    <w:rsid w:val="003515A7"/>
    <w:rsid w:val="003607DD"/>
    <w:rsid w:val="00364F9F"/>
    <w:rsid w:val="00375404"/>
    <w:rsid w:val="00382C80"/>
    <w:rsid w:val="00387051"/>
    <w:rsid w:val="003873A5"/>
    <w:rsid w:val="00396F72"/>
    <w:rsid w:val="003A0E07"/>
    <w:rsid w:val="003B04A7"/>
    <w:rsid w:val="003C2635"/>
    <w:rsid w:val="003F1F15"/>
    <w:rsid w:val="003F6DFB"/>
    <w:rsid w:val="003F73A5"/>
    <w:rsid w:val="00406B40"/>
    <w:rsid w:val="00423272"/>
    <w:rsid w:val="00454C07"/>
    <w:rsid w:val="004626E2"/>
    <w:rsid w:val="00463EF9"/>
    <w:rsid w:val="00473961"/>
    <w:rsid w:val="004835E5"/>
    <w:rsid w:val="00496335"/>
    <w:rsid w:val="004B7BD7"/>
    <w:rsid w:val="004D572E"/>
    <w:rsid w:val="004D6216"/>
    <w:rsid w:val="004D7DAE"/>
    <w:rsid w:val="004D7EA3"/>
    <w:rsid w:val="00524C04"/>
    <w:rsid w:val="0054385B"/>
    <w:rsid w:val="00550A39"/>
    <w:rsid w:val="0055400B"/>
    <w:rsid w:val="005770C6"/>
    <w:rsid w:val="0058094F"/>
    <w:rsid w:val="005A2FCE"/>
    <w:rsid w:val="005B0265"/>
    <w:rsid w:val="005C6415"/>
    <w:rsid w:val="005D6620"/>
    <w:rsid w:val="005F595B"/>
    <w:rsid w:val="006035E7"/>
    <w:rsid w:val="006114CE"/>
    <w:rsid w:val="0061364E"/>
    <w:rsid w:val="00620882"/>
    <w:rsid w:val="00632681"/>
    <w:rsid w:val="006521CD"/>
    <w:rsid w:val="00653C8F"/>
    <w:rsid w:val="00654177"/>
    <w:rsid w:val="00670B64"/>
    <w:rsid w:val="006A0915"/>
    <w:rsid w:val="006B67B3"/>
    <w:rsid w:val="006C4A25"/>
    <w:rsid w:val="006F56BC"/>
    <w:rsid w:val="00720FE0"/>
    <w:rsid w:val="007258E4"/>
    <w:rsid w:val="00733F38"/>
    <w:rsid w:val="00740526"/>
    <w:rsid w:val="007504C7"/>
    <w:rsid w:val="00786023"/>
    <w:rsid w:val="00786BC7"/>
    <w:rsid w:val="007A1281"/>
    <w:rsid w:val="007B0E77"/>
    <w:rsid w:val="007B41AF"/>
    <w:rsid w:val="007D78E4"/>
    <w:rsid w:val="00807F69"/>
    <w:rsid w:val="00834EA2"/>
    <w:rsid w:val="00855DE1"/>
    <w:rsid w:val="00855E44"/>
    <w:rsid w:val="0086531C"/>
    <w:rsid w:val="008656CC"/>
    <w:rsid w:val="0087604A"/>
    <w:rsid w:val="00876F6E"/>
    <w:rsid w:val="00881BF9"/>
    <w:rsid w:val="00894C15"/>
    <w:rsid w:val="00895D71"/>
    <w:rsid w:val="008C5701"/>
    <w:rsid w:val="008E0EEF"/>
    <w:rsid w:val="008E5735"/>
    <w:rsid w:val="008E5B4F"/>
    <w:rsid w:val="008F0B3C"/>
    <w:rsid w:val="00904293"/>
    <w:rsid w:val="00916014"/>
    <w:rsid w:val="0094240C"/>
    <w:rsid w:val="00952BB5"/>
    <w:rsid w:val="0097052A"/>
    <w:rsid w:val="00993986"/>
    <w:rsid w:val="009C0B1B"/>
    <w:rsid w:val="009C2541"/>
    <w:rsid w:val="009C2A98"/>
    <w:rsid w:val="009D5BAB"/>
    <w:rsid w:val="009F481A"/>
    <w:rsid w:val="009F6AF6"/>
    <w:rsid w:val="00A15A8D"/>
    <w:rsid w:val="00A16C13"/>
    <w:rsid w:val="00A21A3A"/>
    <w:rsid w:val="00A40C87"/>
    <w:rsid w:val="00A630C7"/>
    <w:rsid w:val="00A635E6"/>
    <w:rsid w:val="00A81218"/>
    <w:rsid w:val="00A85ABA"/>
    <w:rsid w:val="00A87922"/>
    <w:rsid w:val="00AA1689"/>
    <w:rsid w:val="00AA3B0E"/>
    <w:rsid w:val="00AA5D6A"/>
    <w:rsid w:val="00AA6A02"/>
    <w:rsid w:val="00AB0B1C"/>
    <w:rsid w:val="00AB0CD6"/>
    <w:rsid w:val="00AB3DB1"/>
    <w:rsid w:val="00AB74E8"/>
    <w:rsid w:val="00AF3CD1"/>
    <w:rsid w:val="00AF42D1"/>
    <w:rsid w:val="00B53AC0"/>
    <w:rsid w:val="00B7042A"/>
    <w:rsid w:val="00B838EF"/>
    <w:rsid w:val="00BB4590"/>
    <w:rsid w:val="00BC5E54"/>
    <w:rsid w:val="00BE4FB7"/>
    <w:rsid w:val="00BF2DA3"/>
    <w:rsid w:val="00C03A7C"/>
    <w:rsid w:val="00C10DBA"/>
    <w:rsid w:val="00C14B12"/>
    <w:rsid w:val="00C172F8"/>
    <w:rsid w:val="00C23940"/>
    <w:rsid w:val="00C34FEF"/>
    <w:rsid w:val="00C42DC2"/>
    <w:rsid w:val="00C81566"/>
    <w:rsid w:val="00C92D2B"/>
    <w:rsid w:val="00CA4216"/>
    <w:rsid w:val="00CA7CF4"/>
    <w:rsid w:val="00CB0A8B"/>
    <w:rsid w:val="00CB3BAA"/>
    <w:rsid w:val="00CD1F2A"/>
    <w:rsid w:val="00CD3837"/>
    <w:rsid w:val="00CD5A89"/>
    <w:rsid w:val="00CE779C"/>
    <w:rsid w:val="00CF60E1"/>
    <w:rsid w:val="00D05A34"/>
    <w:rsid w:val="00D11EAC"/>
    <w:rsid w:val="00D20F91"/>
    <w:rsid w:val="00D50B55"/>
    <w:rsid w:val="00D703D8"/>
    <w:rsid w:val="00D75046"/>
    <w:rsid w:val="00D8116B"/>
    <w:rsid w:val="00D8378F"/>
    <w:rsid w:val="00DB6DAC"/>
    <w:rsid w:val="00DD3867"/>
    <w:rsid w:val="00DE4441"/>
    <w:rsid w:val="00DF43F0"/>
    <w:rsid w:val="00E10B77"/>
    <w:rsid w:val="00E2524B"/>
    <w:rsid w:val="00E540AB"/>
    <w:rsid w:val="00E755F4"/>
    <w:rsid w:val="00E81751"/>
    <w:rsid w:val="00E81ABB"/>
    <w:rsid w:val="00E86121"/>
    <w:rsid w:val="00EA2143"/>
    <w:rsid w:val="00EA770B"/>
    <w:rsid w:val="00EC703B"/>
    <w:rsid w:val="00ED6EA7"/>
    <w:rsid w:val="00EF24FE"/>
    <w:rsid w:val="00EF7486"/>
    <w:rsid w:val="00F06184"/>
    <w:rsid w:val="00F17C2E"/>
    <w:rsid w:val="00F21014"/>
    <w:rsid w:val="00F242EF"/>
    <w:rsid w:val="00F62B2B"/>
    <w:rsid w:val="00F65B97"/>
    <w:rsid w:val="00F755BC"/>
    <w:rsid w:val="00F82E48"/>
    <w:rsid w:val="00F8631F"/>
    <w:rsid w:val="00F91DDD"/>
    <w:rsid w:val="00F96559"/>
    <w:rsid w:val="00FC5674"/>
    <w:rsid w:val="00FD3193"/>
    <w:rsid w:val="00FD56B3"/>
    <w:rsid w:val="00FE2E6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47FF"/>
  <w15:chartTrackingRefBased/>
  <w15:docId w15:val="{FAD20822-0DA6-4FA1-A84D-F012B8C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customStyle="1" w:styleId="1">
    <w:name w:val="Абзац списка1"/>
    <w:basedOn w:val="a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4">
    <w:name w:val="header"/>
    <w:basedOn w:val="a"/>
    <w:link w:val="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345E5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0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81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E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423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pt-a0-000003">
    <w:name w:val="pt-a0-000003"/>
    <w:rsid w:val="0042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11E4CCE40F487E709E93CA76C6BB7950BA3F883EB4A0739512377B3037EA286FD06D1D83CE1E8B75858DBC38AB36DB3057961C888184C33I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11E4CCE40F487E709E93CA76C6BB79206A9F58BE84A0739512377B3037EA286FD06D1D83CE5E1B15858DBC38AB36DB3057961C888184C33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69C8-D365-4BA4-B540-BCC0AB2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Galimova-UZIO</cp:lastModifiedBy>
  <cp:revision>10</cp:revision>
  <cp:lastPrinted>2023-12-04T05:25:00Z</cp:lastPrinted>
  <dcterms:created xsi:type="dcterms:W3CDTF">2024-09-18T10:26:00Z</dcterms:created>
  <dcterms:modified xsi:type="dcterms:W3CDTF">2024-09-24T05:16:00Z</dcterms:modified>
</cp:coreProperties>
</file>